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CCC" w:rsidRDefault="00552CCC" w:rsidP="00552CCC">
      <w:pPr>
        <w:pStyle w:val="2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180975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290830</wp:posOffset>
                </wp:positionH>
                <wp:positionV relativeFrom="paragraph">
                  <wp:posOffset>28575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1E48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22.9pt;margin-top:2.25pt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"/>
            </w:pict>
          </mc:Fallback>
        </mc:AlternateContent>
      </w:r>
    </w:p>
    <w:p w:rsidR="00552CCC" w:rsidRDefault="00552CCC" w:rsidP="00552CCC">
      <w:pPr>
        <w:shd w:val="clear" w:color="auto" w:fill="FFFFFF"/>
        <w:tabs>
          <w:tab w:val="left" w:pos="4858"/>
        </w:tabs>
        <w:jc w:val="center"/>
        <w:rPr>
          <w:color w:val="000000"/>
          <w:spacing w:val="-4"/>
          <w:sz w:val="32"/>
          <w:szCs w:val="28"/>
          <w:lang w:val="ru-RU"/>
        </w:rPr>
      </w:pPr>
      <w:r>
        <w:rPr>
          <w:color w:val="0D0D0D"/>
          <w:sz w:val="32"/>
          <w:szCs w:val="28"/>
          <w:lang w:val="ru-RU"/>
        </w:rPr>
        <w:t>МИНИСТЕРСТВО НА ЗЕМЕДЕЛИЕТО, ХРАНИТЕ И ГОРИТЕ</w:t>
      </w:r>
    </w:p>
    <w:p w:rsidR="00552CCC" w:rsidRDefault="00552CCC" w:rsidP="00552CCC">
      <w:pPr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                ОБЛАСТНА ДИРЕКЦИЯ „ЗЕМЕДЕЛИЕ” СМОЛЯН</w:t>
      </w:r>
    </w:p>
    <w:p w:rsidR="00552CCC" w:rsidRDefault="00552CCC" w:rsidP="00552CCC">
      <w:pPr>
        <w:ind w:right="-1135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гр. Смолян, бул.„</w:t>
      </w:r>
      <w:proofErr w:type="gramStart"/>
      <w:r>
        <w:rPr>
          <w:sz w:val="22"/>
          <w:szCs w:val="22"/>
          <w:lang w:val="ru-RU"/>
        </w:rPr>
        <w:t>България”№</w:t>
      </w:r>
      <w:proofErr w:type="gramEnd"/>
      <w:r>
        <w:rPr>
          <w:sz w:val="22"/>
          <w:szCs w:val="22"/>
          <w:lang w:val="ru-RU"/>
        </w:rPr>
        <w:t>14,тел./факс0301/62078,</w:t>
      </w:r>
      <w:proofErr w:type="spellStart"/>
      <w:r>
        <w:rPr>
          <w:sz w:val="22"/>
          <w:szCs w:val="22"/>
        </w:rPr>
        <w:t>email</w:t>
      </w:r>
      <w:proofErr w:type="spellEnd"/>
      <w:r>
        <w:rPr>
          <w:sz w:val="22"/>
          <w:szCs w:val="22"/>
          <w:lang w:val="ru-RU"/>
        </w:rPr>
        <w:t>:</w:t>
      </w:r>
      <w:r>
        <w:rPr>
          <w:sz w:val="22"/>
          <w:szCs w:val="22"/>
        </w:rPr>
        <w:t>ODZG</w:t>
      </w:r>
      <w:r>
        <w:rPr>
          <w:sz w:val="22"/>
          <w:szCs w:val="22"/>
          <w:lang w:val="ru-RU"/>
        </w:rPr>
        <w:t>_</w:t>
      </w:r>
      <w:proofErr w:type="spellStart"/>
      <w:r>
        <w:rPr>
          <w:sz w:val="22"/>
          <w:szCs w:val="22"/>
        </w:rPr>
        <w:t>Smolyan</w:t>
      </w:r>
      <w:proofErr w:type="spellEnd"/>
      <w:r>
        <w:rPr>
          <w:sz w:val="22"/>
          <w:szCs w:val="22"/>
          <w:lang w:val="ru-RU"/>
        </w:rPr>
        <w:t>@</w:t>
      </w:r>
      <w:proofErr w:type="spellStart"/>
      <w:r>
        <w:rPr>
          <w:sz w:val="22"/>
          <w:szCs w:val="22"/>
        </w:rPr>
        <w:t>mzh</w:t>
      </w:r>
      <w:proofErr w:type="spellEnd"/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government</w:t>
      </w:r>
      <w:proofErr w:type="spellEnd"/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bg</w:t>
      </w:r>
      <w:proofErr w:type="spellEnd"/>
    </w:p>
    <w:p w:rsidR="00552CCC" w:rsidRDefault="00552CCC" w:rsidP="00552CCC">
      <w:pPr>
        <w:rPr>
          <w:sz w:val="18"/>
          <w:szCs w:val="18"/>
        </w:rPr>
      </w:pPr>
    </w:p>
    <w:p w:rsidR="00552CCC" w:rsidRDefault="00552CCC" w:rsidP="00552CCC">
      <w:pPr>
        <w:rPr>
          <w:sz w:val="28"/>
          <w:lang w:val="ru-RU"/>
        </w:rPr>
      </w:pPr>
    </w:p>
    <w:p w:rsidR="00552CCC" w:rsidRDefault="00552CCC" w:rsidP="00552CCC">
      <w:pPr>
        <w:rPr>
          <w:sz w:val="28"/>
          <w:lang w:val="ru-RU"/>
        </w:rPr>
      </w:pPr>
    </w:p>
    <w:p w:rsidR="00552CCC" w:rsidRDefault="00552CCC" w:rsidP="00552C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 А П О В Е Д</w:t>
      </w:r>
    </w:p>
    <w:p w:rsidR="00552CCC" w:rsidRDefault="00552CCC" w:rsidP="00552CCC">
      <w:pPr>
        <w:jc w:val="center"/>
      </w:pPr>
    </w:p>
    <w:p w:rsidR="00552CCC" w:rsidRDefault="00552CCC" w:rsidP="00552CCC">
      <w:pPr>
        <w:jc w:val="center"/>
        <w:rPr>
          <w:b/>
        </w:rPr>
      </w:pPr>
      <w:r>
        <w:rPr>
          <w:b/>
        </w:rPr>
        <w:t>№</w:t>
      </w:r>
      <w:r>
        <w:rPr>
          <w:b/>
          <w:lang w:val="ru-RU"/>
        </w:rPr>
        <w:t xml:space="preserve"> РД –04-11 </w:t>
      </w:r>
    </w:p>
    <w:p w:rsidR="00552CCC" w:rsidRDefault="00552CCC" w:rsidP="00552CCC">
      <w:pPr>
        <w:jc w:val="center"/>
        <w:rPr>
          <w:b/>
        </w:rPr>
      </w:pPr>
    </w:p>
    <w:p w:rsidR="00552CCC" w:rsidRDefault="00552CCC" w:rsidP="00552CCC">
      <w:pPr>
        <w:jc w:val="center"/>
        <w:rPr>
          <w:b/>
        </w:rPr>
      </w:pPr>
      <w:r>
        <w:rPr>
          <w:b/>
          <w:lang w:val="ru-RU"/>
        </w:rPr>
        <w:t>г</w:t>
      </w:r>
      <w:r>
        <w:rPr>
          <w:b/>
        </w:rPr>
        <w:t>р. Смолян</w:t>
      </w:r>
      <w:r>
        <w:rPr>
          <w:b/>
          <w:lang w:val="ru-RU"/>
        </w:rPr>
        <w:t xml:space="preserve"> 05.02.2021</w:t>
      </w:r>
      <w:r>
        <w:rPr>
          <w:b/>
        </w:rPr>
        <w:t>г.</w:t>
      </w:r>
    </w:p>
    <w:p w:rsidR="00552CCC" w:rsidRDefault="00552CCC" w:rsidP="00552CCC">
      <w:pPr>
        <w:jc w:val="both"/>
        <w:rPr>
          <w:lang w:val="ru-RU"/>
        </w:rPr>
      </w:pPr>
    </w:p>
    <w:p w:rsidR="00552CCC" w:rsidRDefault="00552CCC" w:rsidP="00552CCC">
      <w:pPr>
        <w:jc w:val="both"/>
        <w:rPr>
          <w:lang w:val="ru-RU"/>
        </w:rPr>
      </w:pPr>
    </w:p>
    <w:p w:rsidR="00552CCC" w:rsidRDefault="00552CCC" w:rsidP="00552CCC">
      <w:pPr>
        <w:jc w:val="both"/>
        <w:rPr>
          <w:lang w:val="ru-RU"/>
        </w:rPr>
      </w:pPr>
      <w:r>
        <w:rPr>
          <w:lang w:val="ru-RU"/>
        </w:rPr>
        <w:t xml:space="preserve">     </w:t>
      </w:r>
      <w:r>
        <w:t>На основание чл.99 т.2 от АПК, чл.3, ал</w:t>
      </w:r>
      <w:r>
        <w:rPr>
          <w:lang w:val="ru-RU"/>
        </w:rPr>
        <w:t>.</w:t>
      </w:r>
      <w:r>
        <w:t xml:space="preserve">3, т.1 от  Устройствен </w:t>
      </w:r>
      <w:r>
        <w:rPr>
          <w:lang w:val="ru-RU"/>
        </w:rPr>
        <w:t xml:space="preserve"> </w:t>
      </w:r>
      <w:r>
        <w:t>правилник на Областните дирекции „Земеделие“ и във връзка с</w:t>
      </w:r>
      <w:proofErr w:type="spellStart"/>
      <w:r>
        <w:rPr>
          <w:lang w:val="ru-RU"/>
        </w:rPr>
        <w:t>ъс</w:t>
      </w:r>
      <w:proofErr w:type="spellEnd"/>
      <w:r>
        <w:rPr>
          <w:lang w:val="ru-RU"/>
        </w:rPr>
        <w:t xml:space="preserve"> Заявление с </w:t>
      </w:r>
      <w:r>
        <w:t>вх. №</w:t>
      </w:r>
      <w:r>
        <w:rPr>
          <w:lang w:val="ru-RU"/>
        </w:rPr>
        <w:t xml:space="preserve"> РД-411/04.02.2021г. от Никола </w:t>
      </w:r>
      <w:proofErr w:type="spellStart"/>
      <w:r>
        <w:rPr>
          <w:lang w:val="ru-RU"/>
        </w:rPr>
        <w:t>Стайков</w:t>
      </w:r>
      <w:proofErr w:type="spellEnd"/>
    </w:p>
    <w:p w:rsidR="00552CCC" w:rsidRDefault="00552CCC" w:rsidP="00552CCC">
      <w:pPr>
        <w:jc w:val="both"/>
        <w:rPr>
          <w:lang w:val="ru-RU"/>
        </w:rPr>
      </w:pPr>
    </w:p>
    <w:p w:rsidR="00552CCC" w:rsidRDefault="00552CCC" w:rsidP="00552CCC">
      <w:pPr>
        <w:jc w:val="center"/>
        <w:rPr>
          <w:b/>
          <w:lang w:val="ru-RU"/>
        </w:rPr>
      </w:pPr>
      <w:r>
        <w:rPr>
          <w:b/>
          <w:lang w:val="ru-RU"/>
        </w:rPr>
        <w:t>И З М Е Н Я М</w:t>
      </w:r>
    </w:p>
    <w:p w:rsidR="00552CCC" w:rsidRDefault="00552CCC" w:rsidP="00552CCC">
      <w:pPr>
        <w:jc w:val="both"/>
        <w:rPr>
          <w:b/>
          <w:lang w:val="ru-RU"/>
        </w:rPr>
      </w:pPr>
    </w:p>
    <w:p w:rsidR="00552CCC" w:rsidRDefault="00552CCC" w:rsidP="00552CCC">
      <w:pPr>
        <w:jc w:val="both"/>
        <w:rPr>
          <w:lang w:val="ru-RU"/>
        </w:rPr>
      </w:pPr>
      <w:r>
        <w:rPr>
          <w:b/>
          <w:lang w:val="ru-RU"/>
        </w:rPr>
        <w:t xml:space="preserve">     </w:t>
      </w:r>
      <w:r>
        <w:rPr>
          <w:b/>
        </w:rPr>
        <w:t>ЗАПОВЕД</w:t>
      </w:r>
      <w:r>
        <w:rPr>
          <w:b/>
          <w:lang w:val="ru-RU"/>
        </w:rPr>
        <w:t xml:space="preserve"> </w:t>
      </w:r>
      <w:r>
        <w:rPr>
          <w:b/>
        </w:rPr>
        <w:t xml:space="preserve">№РД-04-236 от 30.12.2020 г. на директора на </w:t>
      </w:r>
      <w:proofErr w:type="spellStart"/>
      <w:r>
        <w:rPr>
          <w:b/>
        </w:rPr>
        <w:t>ОД“Земеделие</w:t>
      </w:r>
      <w:proofErr w:type="spellEnd"/>
      <w:r>
        <w:rPr>
          <w:b/>
        </w:rPr>
        <w:t xml:space="preserve">“ - Смолян </w:t>
      </w:r>
      <w:r>
        <w:t>за</w:t>
      </w:r>
      <w:r>
        <w:rPr>
          <w:lang w:val="ru-RU"/>
        </w:rPr>
        <w:t xml:space="preserve"> о</w:t>
      </w:r>
      <w:r>
        <w:t>добрява</w:t>
      </w:r>
      <w:r>
        <w:rPr>
          <w:lang w:val="ru-RU"/>
        </w:rPr>
        <w:t xml:space="preserve">не на </w:t>
      </w:r>
      <w:r>
        <w:t xml:space="preserve"> споразумение за разпределение на масивите за ползване на пасища, мери и ливади</w:t>
      </w:r>
      <w:r>
        <w:rPr>
          <w:lang w:val="ru-RU"/>
        </w:rPr>
        <w:t xml:space="preserve"> по чл.37ж от ЗСПЗЗ</w:t>
      </w:r>
      <w:r>
        <w:t xml:space="preserve"> в землището на </w:t>
      </w:r>
      <w:proofErr w:type="spellStart"/>
      <w:r>
        <w:rPr>
          <w:b/>
        </w:rPr>
        <w:t>с.Проглед</w:t>
      </w:r>
      <w:proofErr w:type="spellEnd"/>
      <w:r>
        <w:rPr>
          <w:b/>
        </w:rPr>
        <w:t>, община</w:t>
      </w:r>
      <w:r>
        <w:rPr>
          <w:b/>
          <w:lang w:val="ru-RU"/>
        </w:rPr>
        <w:t xml:space="preserve"> </w:t>
      </w:r>
      <w:r>
        <w:rPr>
          <w:b/>
        </w:rPr>
        <w:t>Чепеларе, област Смолян</w:t>
      </w:r>
      <w:r>
        <w:t>, поради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настъпването</w:t>
      </w:r>
      <w:proofErr w:type="spellEnd"/>
      <w:r>
        <w:rPr>
          <w:lang w:val="ru-RU"/>
        </w:rPr>
        <w:t xml:space="preserve"> на нови </w:t>
      </w:r>
      <w:proofErr w:type="spellStart"/>
      <w:r>
        <w:rPr>
          <w:lang w:val="ru-RU"/>
        </w:rPr>
        <w:t>обстоятелства</w:t>
      </w:r>
      <w:proofErr w:type="spellEnd"/>
      <w:r>
        <w:rPr>
          <w:lang w:val="ru-RU"/>
        </w:rPr>
        <w:t xml:space="preserve">, а именно Заявление за отказ от </w:t>
      </w:r>
      <w:proofErr w:type="spellStart"/>
      <w:r>
        <w:rPr>
          <w:lang w:val="ru-RU"/>
        </w:rPr>
        <w:t>споразумение</w:t>
      </w:r>
      <w:proofErr w:type="spellEnd"/>
      <w:r>
        <w:rPr>
          <w:lang w:val="ru-RU"/>
        </w:rPr>
        <w:t xml:space="preserve"> с  </w:t>
      </w:r>
      <w:r>
        <w:t>вх. №</w:t>
      </w:r>
      <w:r>
        <w:rPr>
          <w:lang w:val="ru-RU"/>
        </w:rPr>
        <w:t xml:space="preserve"> РД-411/04.02.2021г., </w:t>
      </w:r>
      <w:proofErr w:type="spellStart"/>
      <w:r>
        <w:rPr>
          <w:lang w:val="ru-RU"/>
        </w:rPr>
        <w:t>постъпило</w:t>
      </w:r>
      <w:proofErr w:type="spellEnd"/>
      <w:r>
        <w:rPr>
          <w:lang w:val="ru-RU"/>
        </w:rPr>
        <w:t xml:space="preserve"> в ОД </w:t>
      </w:r>
      <w:r>
        <w:rPr>
          <w:lang w:val="en-US"/>
        </w:rPr>
        <w:t>“</w:t>
      </w:r>
      <w:r>
        <w:t>Земеделие“ - Смолян</w:t>
      </w:r>
      <w:r>
        <w:rPr>
          <w:lang w:val="ru-RU"/>
        </w:rPr>
        <w:t xml:space="preserve"> от Никола </w:t>
      </w:r>
      <w:proofErr w:type="spellStart"/>
      <w:r>
        <w:rPr>
          <w:lang w:val="ru-RU"/>
        </w:rPr>
        <w:t>Стайков</w:t>
      </w:r>
      <w:proofErr w:type="spellEnd"/>
      <w:r>
        <w:rPr>
          <w:lang w:val="ru-RU"/>
        </w:rPr>
        <w:t>,</w:t>
      </w:r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като</w:t>
      </w:r>
      <w:proofErr w:type="spellEnd"/>
      <w:r>
        <w:rPr>
          <w:b/>
          <w:lang w:val="ru-RU"/>
        </w:rPr>
        <w:t>:</w:t>
      </w:r>
      <w:r>
        <w:rPr>
          <w:lang w:val="ru-RU"/>
        </w:rPr>
        <w:t xml:space="preserve">  </w:t>
      </w:r>
    </w:p>
    <w:p w:rsidR="00552CCC" w:rsidRDefault="00552CCC" w:rsidP="00552CCC">
      <w:pPr>
        <w:jc w:val="both"/>
      </w:pPr>
      <w:r>
        <w:rPr>
          <w:lang w:val="ru-RU"/>
        </w:rPr>
        <w:t xml:space="preserve">     </w:t>
      </w:r>
      <w:proofErr w:type="spellStart"/>
      <w:r>
        <w:rPr>
          <w:lang w:val="ru-RU"/>
        </w:rPr>
        <w:t>Лицето</w:t>
      </w:r>
      <w:proofErr w:type="spellEnd"/>
      <w:r>
        <w:rPr>
          <w:lang w:val="ru-RU"/>
        </w:rPr>
        <w:t xml:space="preserve"> </w:t>
      </w:r>
      <w:r>
        <w:rPr>
          <w:b/>
          <w:lang w:val="ru-RU"/>
        </w:rPr>
        <w:t xml:space="preserve">Никола Димитров </w:t>
      </w:r>
      <w:proofErr w:type="spellStart"/>
      <w:r>
        <w:rPr>
          <w:b/>
          <w:lang w:val="ru-RU"/>
        </w:rPr>
        <w:t>Стайков</w:t>
      </w:r>
      <w:proofErr w:type="spellEnd"/>
      <w:r>
        <w:rPr>
          <w:lang w:val="ru-RU"/>
        </w:rPr>
        <w:t xml:space="preserve"> се </w:t>
      </w:r>
      <w:proofErr w:type="spellStart"/>
      <w:r>
        <w:rPr>
          <w:lang w:val="ru-RU"/>
        </w:rPr>
        <w:t>изключва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изцяло</w:t>
      </w:r>
      <w:proofErr w:type="spellEnd"/>
      <w:r>
        <w:rPr>
          <w:lang w:val="ru-RU"/>
        </w:rPr>
        <w:t xml:space="preserve"> от </w:t>
      </w:r>
      <w:r>
        <w:t xml:space="preserve">споразумение за разпределение на масивите за ползване на пасища, мери и ливади в землището на </w:t>
      </w:r>
      <w:proofErr w:type="spellStart"/>
      <w:r>
        <w:t>с.Проглед</w:t>
      </w:r>
      <w:proofErr w:type="spellEnd"/>
      <w:r>
        <w:t xml:space="preserve">, община Чепеларе, област Смолян, сключено между лицата по чл. 37ж, ал. 1 от ЗСПЗЗ. </w:t>
      </w:r>
      <w:proofErr w:type="spellStart"/>
      <w:r>
        <w:rPr>
          <w:bCs/>
          <w:lang w:val="ru-RU"/>
        </w:rPr>
        <w:t>Навсякъде</w:t>
      </w:r>
      <w:proofErr w:type="spellEnd"/>
      <w:r>
        <w:rPr>
          <w:bCs/>
          <w:lang w:val="ru-RU"/>
        </w:rPr>
        <w:t xml:space="preserve"> в </w:t>
      </w:r>
      <w:proofErr w:type="spellStart"/>
      <w:r>
        <w:rPr>
          <w:bCs/>
          <w:lang w:val="ru-RU"/>
        </w:rPr>
        <w:t>заповедта</w:t>
      </w:r>
      <w:proofErr w:type="spellEnd"/>
      <w:r>
        <w:rPr>
          <w:bCs/>
          <w:lang w:val="ru-RU"/>
        </w:rPr>
        <w:t xml:space="preserve"> се </w:t>
      </w:r>
      <w:proofErr w:type="spellStart"/>
      <w:r>
        <w:rPr>
          <w:bCs/>
          <w:lang w:val="ru-RU"/>
        </w:rPr>
        <w:t>заличава</w:t>
      </w:r>
      <w:proofErr w:type="spellEnd"/>
      <w:r>
        <w:rPr>
          <w:bCs/>
          <w:lang w:val="ru-RU"/>
        </w:rPr>
        <w:t xml:space="preserve"> </w:t>
      </w:r>
      <w:proofErr w:type="spellStart"/>
      <w:r>
        <w:rPr>
          <w:bCs/>
          <w:lang w:val="ru-RU"/>
        </w:rPr>
        <w:t>името</w:t>
      </w:r>
      <w:proofErr w:type="spellEnd"/>
      <w:r>
        <w:rPr>
          <w:bCs/>
          <w:lang w:val="ru-RU"/>
        </w:rPr>
        <w:t xml:space="preserve"> на Никола Димитров </w:t>
      </w:r>
      <w:proofErr w:type="spellStart"/>
      <w:r>
        <w:rPr>
          <w:bCs/>
          <w:lang w:val="ru-RU"/>
        </w:rPr>
        <w:t>Стайков</w:t>
      </w:r>
      <w:proofErr w:type="spellEnd"/>
      <w:r>
        <w:rPr>
          <w:bCs/>
          <w:lang w:val="ru-RU"/>
        </w:rPr>
        <w:t xml:space="preserve">. </w:t>
      </w:r>
    </w:p>
    <w:p w:rsidR="00552CCC" w:rsidRDefault="00552CCC" w:rsidP="00552CCC">
      <w:pPr>
        <w:jc w:val="both"/>
        <w:rPr>
          <w:lang w:val="ru-RU"/>
        </w:rPr>
      </w:pPr>
      <w:r>
        <w:rPr>
          <w:lang w:val="ru-RU"/>
        </w:rPr>
        <w:t xml:space="preserve">      В </w:t>
      </w:r>
      <w:proofErr w:type="spellStart"/>
      <w:r>
        <w:rPr>
          <w:lang w:val="ru-RU"/>
        </w:rPr>
        <w:t>останалата</w:t>
      </w:r>
      <w:proofErr w:type="spellEnd"/>
      <w:r>
        <w:rPr>
          <w:lang w:val="ru-RU"/>
        </w:rPr>
        <w:t xml:space="preserve"> си част </w:t>
      </w:r>
      <w:proofErr w:type="spellStart"/>
      <w:r>
        <w:rPr>
          <w:lang w:val="ru-RU"/>
        </w:rPr>
        <w:t>Заповед</w:t>
      </w:r>
      <w:proofErr w:type="spellEnd"/>
      <w:r>
        <w:rPr>
          <w:bCs/>
          <w:lang w:val="ru-RU"/>
        </w:rPr>
        <w:t xml:space="preserve"> </w:t>
      </w:r>
      <w:r>
        <w:t>№РД-04-236/30.12.2020</w:t>
      </w:r>
      <w:r>
        <w:rPr>
          <w:b/>
        </w:rPr>
        <w:t xml:space="preserve"> </w:t>
      </w:r>
      <w:r>
        <w:rPr>
          <w:bCs/>
          <w:lang w:val="ru-RU"/>
        </w:rPr>
        <w:t xml:space="preserve">на Директора на </w:t>
      </w:r>
      <w:proofErr w:type="spellStart"/>
      <w:r>
        <w:rPr>
          <w:bCs/>
          <w:lang w:val="ru-RU"/>
        </w:rPr>
        <w:t>Областна</w:t>
      </w:r>
      <w:proofErr w:type="spellEnd"/>
      <w:r>
        <w:rPr>
          <w:bCs/>
          <w:lang w:val="ru-RU"/>
        </w:rPr>
        <w:t xml:space="preserve"> дирекция “</w:t>
      </w:r>
      <w:proofErr w:type="spellStart"/>
      <w:r>
        <w:rPr>
          <w:bCs/>
          <w:lang w:val="ru-RU"/>
        </w:rPr>
        <w:t>Земеделие</w:t>
      </w:r>
      <w:proofErr w:type="spellEnd"/>
      <w:r>
        <w:rPr>
          <w:bCs/>
          <w:lang w:val="ru-RU"/>
        </w:rPr>
        <w:t xml:space="preserve">” Смолян </w:t>
      </w:r>
      <w:proofErr w:type="spellStart"/>
      <w:r>
        <w:rPr>
          <w:bCs/>
          <w:lang w:val="ru-RU"/>
        </w:rPr>
        <w:t>остава</w:t>
      </w:r>
      <w:proofErr w:type="spellEnd"/>
      <w:r>
        <w:rPr>
          <w:bCs/>
          <w:lang w:val="ru-RU"/>
        </w:rPr>
        <w:t xml:space="preserve"> без </w:t>
      </w:r>
      <w:proofErr w:type="spellStart"/>
      <w:r>
        <w:rPr>
          <w:bCs/>
          <w:lang w:val="ru-RU"/>
        </w:rPr>
        <w:t>промяна</w:t>
      </w:r>
      <w:proofErr w:type="spellEnd"/>
      <w:r>
        <w:rPr>
          <w:bCs/>
          <w:lang w:val="ru-RU"/>
        </w:rPr>
        <w:t xml:space="preserve">. </w:t>
      </w:r>
      <w:proofErr w:type="spellStart"/>
      <w:r>
        <w:rPr>
          <w:bCs/>
          <w:lang w:val="ru-RU"/>
        </w:rPr>
        <w:t>Настоящата</w:t>
      </w:r>
      <w:proofErr w:type="spellEnd"/>
      <w:r>
        <w:rPr>
          <w:bCs/>
          <w:lang w:val="ru-RU"/>
        </w:rPr>
        <w:t xml:space="preserve"> </w:t>
      </w:r>
      <w:proofErr w:type="spellStart"/>
      <w:r>
        <w:rPr>
          <w:bCs/>
          <w:lang w:val="ru-RU"/>
        </w:rPr>
        <w:t>заповед</w:t>
      </w:r>
      <w:proofErr w:type="spellEnd"/>
      <w:r>
        <w:rPr>
          <w:bCs/>
          <w:lang w:val="ru-RU"/>
        </w:rPr>
        <w:t xml:space="preserve"> е </w:t>
      </w:r>
      <w:proofErr w:type="spellStart"/>
      <w:r>
        <w:rPr>
          <w:bCs/>
          <w:lang w:val="ru-RU"/>
        </w:rPr>
        <w:t>неразделна</w:t>
      </w:r>
      <w:proofErr w:type="spellEnd"/>
      <w:r>
        <w:rPr>
          <w:bCs/>
          <w:lang w:val="ru-RU"/>
        </w:rPr>
        <w:t xml:space="preserve"> част от </w:t>
      </w:r>
      <w:proofErr w:type="spellStart"/>
      <w:r>
        <w:rPr>
          <w:bCs/>
          <w:lang w:val="ru-RU"/>
        </w:rPr>
        <w:t>Заповед</w:t>
      </w:r>
      <w:proofErr w:type="spellEnd"/>
      <w:r>
        <w:rPr>
          <w:bCs/>
          <w:lang w:val="ru-RU"/>
        </w:rPr>
        <w:t xml:space="preserve"> </w:t>
      </w:r>
      <w:r>
        <w:t>№ РД-04-236/30.12.2020</w:t>
      </w:r>
      <w:r>
        <w:rPr>
          <w:bCs/>
        </w:rPr>
        <w:t>.</w:t>
      </w:r>
    </w:p>
    <w:p w:rsidR="00552CCC" w:rsidRDefault="00552CCC" w:rsidP="00552CCC">
      <w:pPr>
        <w:jc w:val="both"/>
        <w:rPr>
          <w:lang w:val="ru-RU"/>
        </w:rPr>
      </w:pPr>
      <w:r>
        <w:rPr>
          <w:lang w:val="ru-RU"/>
        </w:rPr>
        <w:t xml:space="preserve">    </w:t>
      </w:r>
      <w:r>
        <w:rPr>
          <w:b/>
          <w:lang w:val="ru-RU"/>
        </w:rPr>
        <w:t xml:space="preserve">  </w:t>
      </w:r>
      <w:r>
        <w:rPr>
          <w:lang w:val="ru-RU"/>
        </w:rPr>
        <w:t>Н</w:t>
      </w:r>
      <w:proofErr w:type="spellStart"/>
      <w:r>
        <w:t>астоящата</w:t>
      </w:r>
      <w:proofErr w:type="spellEnd"/>
      <w:r>
        <w:t xml:space="preserve"> заповед да се обяви в кметството на </w:t>
      </w:r>
      <w:proofErr w:type="spellStart"/>
      <w:r>
        <w:t>с.Проглед</w:t>
      </w:r>
      <w:proofErr w:type="spellEnd"/>
      <w:r>
        <w:t xml:space="preserve">, в сградата на Общинска служба по земеделие Чепеларе и да се публикува на интернет страниците на Община Чепеларе и Областна дирекция „Земеделие“ – Смолян </w:t>
      </w:r>
      <w:r>
        <w:rPr>
          <w:lang w:val="ru-RU"/>
        </w:rPr>
        <w:t xml:space="preserve">и </w:t>
      </w:r>
      <w:r>
        <w:t>да се доведе до знанието на съответните длъжностни лица, за сведение и изпълнение.</w:t>
      </w:r>
    </w:p>
    <w:p w:rsidR="00552CCC" w:rsidRDefault="00552CCC" w:rsidP="00552CCC">
      <w:pPr>
        <w:jc w:val="both"/>
      </w:pPr>
      <w:r>
        <w:rPr>
          <w:lang w:val="ru-RU"/>
        </w:rPr>
        <w:t xml:space="preserve">     </w:t>
      </w:r>
      <w:r>
        <w:t>Заповедта може да бъде обжалвана по реда на Административно</w:t>
      </w:r>
      <w:r>
        <w:rPr>
          <w:lang w:val="ru-RU"/>
        </w:rPr>
        <w:t>-</w:t>
      </w:r>
      <w:r>
        <w:t xml:space="preserve">процесуалния кодекс. </w:t>
      </w:r>
    </w:p>
    <w:p w:rsidR="00552CCC" w:rsidRDefault="00552CCC" w:rsidP="00552CCC">
      <w:pPr>
        <w:jc w:val="both"/>
        <w:rPr>
          <w:b/>
        </w:rPr>
      </w:pPr>
    </w:p>
    <w:p w:rsidR="00552CCC" w:rsidRDefault="00552CCC" w:rsidP="00552CCC">
      <w:pPr>
        <w:jc w:val="both"/>
        <w:rPr>
          <w:b/>
        </w:rPr>
      </w:pPr>
    </w:p>
    <w:p w:rsidR="00552CCC" w:rsidRDefault="00552CCC" w:rsidP="00552CCC">
      <w:pPr>
        <w:jc w:val="both"/>
        <w:rPr>
          <w:b/>
        </w:rPr>
      </w:pPr>
    </w:p>
    <w:p w:rsidR="00552CCC" w:rsidRDefault="00552CCC" w:rsidP="00552CCC">
      <w:pPr>
        <w:jc w:val="both"/>
        <w:rPr>
          <w:b/>
        </w:rPr>
      </w:pPr>
      <w:r>
        <w:rPr>
          <w:b/>
        </w:rPr>
        <w:t>ИВАНКА ГЕОРГИЕВА</w:t>
      </w:r>
      <w:r w:rsidR="00047CAA">
        <w:rPr>
          <w:b/>
        </w:rPr>
        <w:t xml:space="preserve"> /П/</w:t>
      </w:r>
      <w:bookmarkStart w:id="0" w:name="_GoBack"/>
      <w:bookmarkEnd w:id="0"/>
    </w:p>
    <w:p w:rsidR="00552CCC" w:rsidRDefault="00552CCC" w:rsidP="00552CCC">
      <w:pPr>
        <w:jc w:val="both"/>
        <w:rPr>
          <w:i/>
        </w:rPr>
      </w:pPr>
      <w:r>
        <w:rPr>
          <w:i/>
        </w:rPr>
        <w:t>Директор на ОД „Земеделие” Смолян</w:t>
      </w:r>
    </w:p>
    <w:p w:rsidR="00552CCC" w:rsidRDefault="00552CCC" w:rsidP="00552CCC">
      <w:pPr>
        <w:jc w:val="both"/>
      </w:pPr>
    </w:p>
    <w:p w:rsidR="00013FF4" w:rsidRPr="00552CCC" w:rsidRDefault="006F741D" w:rsidP="00552CCC">
      <w:pPr>
        <w:jc w:val="both"/>
        <w:rPr>
          <w:i/>
        </w:rPr>
      </w:pPr>
      <w:r>
        <w:rPr>
          <w:i/>
        </w:rPr>
        <w:t xml:space="preserve"> </w:t>
      </w:r>
    </w:p>
    <w:sectPr w:rsidR="00013FF4" w:rsidRPr="00552CCC" w:rsidSect="00552CCC">
      <w:pgSz w:w="11906" w:h="16838" w:code="9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CCC"/>
    <w:rsid w:val="00013FF4"/>
    <w:rsid w:val="00047CAA"/>
    <w:rsid w:val="00382069"/>
    <w:rsid w:val="00552CCC"/>
    <w:rsid w:val="006F741D"/>
    <w:rsid w:val="009C6040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FD1A8"/>
  <w15:chartTrackingRefBased/>
  <w15:docId w15:val="{CF1B64B3-5A5C-4ADA-81F0-1B14601FC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552CCC"/>
    <w:pPr>
      <w:keepNext/>
      <w:jc w:val="center"/>
      <w:outlineLvl w:val="1"/>
    </w:pPr>
    <w:rPr>
      <w:sz w:val="28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552CCC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3">
    <w:name w:val="Balloon Text"/>
    <w:basedOn w:val="a"/>
    <w:link w:val="a4"/>
    <w:uiPriority w:val="99"/>
    <w:semiHidden/>
    <w:unhideWhenUsed/>
    <w:rsid w:val="00552CCC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552C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5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2</cp:revision>
  <cp:lastPrinted>2021-02-05T13:31:00Z</cp:lastPrinted>
  <dcterms:created xsi:type="dcterms:W3CDTF">2021-02-05T13:27:00Z</dcterms:created>
  <dcterms:modified xsi:type="dcterms:W3CDTF">2021-02-05T13:56:00Z</dcterms:modified>
</cp:coreProperties>
</file>